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8A" w:rsidRDefault="00DF604D" w:rsidP="00DF604D">
      <w:pPr>
        <w:pStyle w:val="Title"/>
      </w:pPr>
      <w:r>
        <w:t>Technical Skills</w:t>
      </w:r>
    </w:p>
    <w:p w:rsidR="00DF604D" w:rsidRDefault="00B82D58" w:rsidP="00DF604D">
      <w:r>
        <w:t>Following are a</w:t>
      </w:r>
      <w:r w:rsidR="00DF604D">
        <w:t xml:space="preserve"> few technical skills. Add your own to this list and share with your peers.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Active Directory 2003 / 2008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Change Management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 xml:space="preserve">Citrix </w:t>
      </w:r>
      <w:proofErr w:type="spellStart"/>
      <w:r>
        <w:t>XenApp</w:t>
      </w:r>
      <w:proofErr w:type="spellEnd"/>
      <w:r>
        <w:t xml:space="preserve"> 4.5 / 6.5 / 7.5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Group Policies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HP Service Desk / Remedy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HTML / XML / SSH / SMTP / POP3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Hyper-V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Internet Information Services 7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Lotus / Domino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Microsoft Office 2010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MS Access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MySQL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PowerShell / VB Script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SCCM 2007 / 2012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SCOM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TCP / DHCP / DNS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Terminal Services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Troubleshoot / Root Cause Analysis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VMware View (VDI)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 xml:space="preserve">VMware </w:t>
      </w:r>
      <w:proofErr w:type="spellStart"/>
      <w:r>
        <w:t>vSphere</w:t>
      </w:r>
      <w:proofErr w:type="spellEnd"/>
      <w:r>
        <w:t xml:space="preserve"> 4.1 / 5.1 / 5.5</w:t>
      </w:r>
    </w:p>
    <w:p w:rsid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  <w:bookmarkStart w:id="0" w:name="_GoBack"/>
      <w:bookmarkEnd w:id="0"/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p w:rsidR="00DF604D" w:rsidRPr="00DF604D" w:rsidRDefault="00DF604D" w:rsidP="00DF604D">
      <w:pPr>
        <w:pStyle w:val="ListParagraph"/>
        <w:numPr>
          <w:ilvl w:val="0"/>
          <w:numId w:val="1"/>
        </w:numPr>
      </w:pPr>
      <w:r>
        <w:t>____________________________</w:t>
      </w:r>
    </w:p>
    <w:sectPr w:rsidR="00DF604D" w:rsidRPr="00DF6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7038"/>
    <w:multiLevelType w:val="hybridMultilevel"/>
    <w:tmpl w:val="E9948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AA"/>
    <w:rsid w:val="00635B8A"/>
    <w:rsid w:val="00B82D58"/>
    <w:rsid w:val="00D852AA"/>
    <w:rsid w:val="00D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6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F6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6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F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</dc:creator>
  <cp:keywords/>
  <dc:description/>
  <cp:lastModifiedBy>Sharjeel</cp:lastModifiedBy>
  <cp:revision>3</cp:revision>
  <dcterms:created xsi:type="dcterms:W3CDTF">2015-02-04T03:53:00Z</dcterms:created>
  <dcterms:modified xsi:type="dcterms:W3CDTF">2015-02-04T03:58:00Z</dcterms:modified>
</cp:coreProperties>
</file>